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5" w:type="dxa"/>
        <w:jc w:val="center"/>
        <w:tblLook w:val="0000" w:firstRow="0" w:lastRow="0" w:firstColumn="0" w:lastColumn="0" w:noHBand="0" w:noVBand="0"/>
      </w:tblPr>
      <w:tblGrid>
        <w:gridCol w:w="4395"/>
        <w:gridCol w:w="5600"/>
      </w:tblGrid>
      <w:tr w:rsidR="00E04B83" w:rsidRPr="00FA000D" w14:paraId="57FAA67D" w14:textId="77777777" w:rsidTr="00C57B21">
        <w:trPr>
          <w:jc w:val="center"/>
        </w:trPr>
        <w:tc>
          <w:tcPr>
            <w:tcW w:w="4395" w:type="dxa"/>
          </w:tcPr>
          <w:p w14:paraId="0F1C5208" w14:textId="77777777" w:rsidR="00E04B83" w:rsidRPr="00FA000D" w:rsidRDefault="00E04B83" w:rsidP="00317565">
            <w:pPr>
              <w:pStyle w:val="BodyText"/>
              <w:jc w:val="center"/>
              <w:rPr>
                <w:sz w:val="26"/>
                <w:szCs w:val="26"/>
              </w:rPr>
            </w:pPr>
            <w:r w:rsidRPr="00FA000D">
              <w:rPr>
                <w:sz w:val="26"/>
                <w:szCs w:val="26"/>
              </w:rPr>
              <w:t>TỔNG CÔNG TY LICOGI - CTCP</w:t>
            </w:r>
          </w:p>
          <w:p w14:paraId="4C83B10E" w14:textId="505DA7FA" w:rsidR="00E04B83" w:rsidRPr="00FA000D" w:rsidRDefault="00E04B83" w:rsidP="00765748">
            <w:pPr>
              <w:pStyle w:val="BodyText2"/>
              <w:jc w:val="center"/>
              <w:rPr>
                <w:sz w:val="26"/>
                <w:szCs w:val="26"/>
              </w:rPr>
            </w:pPr>
            <w:r w:rsidRPr="00FA000D">
              <w:rPr>
                <w:sz w:val="26"/>
                <w:szCs w:val="26"/>
              </w:rPr>
              <w:t>CÔNG TY CỔ PHẦN LICOGI 1</w:t>
            </w:r>
            <w:r w:rsidR="00D50005">
              <w:rPr>
                <w:sz w:val="26"/>
                <w:szCs w:val="26"/>
              </w:rPr>
              <w:t>0</w:t>
            </w:r>
            <w:r w:rsidRPr="00FA000D">
              <w:rPr>
                <w:sz w:val="26"/>
                <w:szCs w:val="26"/>
              </w:rPr>
              <w:t xml:space="preserve"> </w:t>
            </w:r>
          </w:p>
          <w:p w14:paraId="732C501B" w14:textId="77777777" w:rsidR="00E04B83" w:rsidRPr="00FA000D" w:rsidRDefault="00E04B83" w:rsidP="00765748">
            <w:pPr>
              <w:pStyle w:val="Heading2"/>
              <w:rPr>
                <w:b w:val="0"/>
                <w:i w:val="0"/>
                <w:iCs/>
                <w:sz w:val="26"/>
                <w:szCs w:val="26"/>
              </w:rPr>
            </w:pPr>
            <w:r w:rsidRPr="00FA000D">
              <w:rPr>
                <w:b w:val="0"/>
                <w:i w:val="0"/>
                <w:iCs/>
                <w:sz w:val="26"/>
                <w:szCs w:val="26"/>
              </w:rPr>
              <w:t>=========</w:t>
            </w:r>
          </w:p>
          <w:p w14:paraId="060A1CD7" w14:textId="65392650" w:rsidR="00E04B83" w:rsidRPr="00FA000D" w:rsidRDefault="00E04B83" w:rsidP="00A06E6A">
            <w:pPr>
              <w:spacing w:before="80"/>
              <w:jc w:val="center"/>
              <w:rPr>
                <w:i/>
                <w:sz w:val="26"/>
                <w:szCs w:val="26"/>
              </w:rPr>
            </w:pPr>
            <w:r w:rsidRPr="00FA000D">
              <w:rPr>
                <w:i/>
                <w:szCs w:val="26"/>
              </w:rPr>
              <w:t>Số</w:t>
            </w:r>
            <w:r w:rsidR="006B4EE5">
              <w:rPr>
                <w:i/>
                <w:szCs w:val="26"/>
              </w:rPr>
              <w:t>:</w:t>
            </w:r>
            <w:r w:rsidR="00A06E6A">
              <w:rPr>
                <w:i/>
                <w:szCs w:val="26"/>
              </w:rPr>
              <w:t xml:space="preserve"> </w:t>
            </w:r>
            <w:r w:rsidR="00F53C96">
              <w:rPr>
                <w:i/>
                <w:szCs w:val="26"/>
              </w:rPr>
              <w:t xml:space="preserve">    </w:t>
            </w:r>
            <w:r w:rsidRPr="00FA000D">
              <w:rPr>
                <w:i/>
                <w:szCs w:val="26"/>
              </w:rPr>
              <w:t xml:space="preserve"> </w:t>
            </w:r>
            <w:r w:rsidR="006B4EE5">
              <w:rPr>
                <w:i/>
                <w:szCs w:val="26"/>
              </w:rPr>
              <w:t>/202</w:t>
            </w:r>
            <w:r w:rsidR="00F53C96">
              <w:rPr>
                <w:i/>
                <w:szCs w:val="26"/>
              </w:rPr>
              <w:t>6</w:t>
            </w:r>
            <w:r w:rsidR="006B4EE5">
              <w:rPr>
                <w:i/>
                <w:szCs w:val="26"/>
              </w:rPr>
              <w:t>/</w:t>
            </w:r>
            <w:r w:rsidR="006B4EE5" w:rsidRPr="005403FA">
              <w:rPr>
                <w:i/>
                <w:szCs w:val="26"/>
              </w:rPr>
              <w:t xml:space="preserve"> TTr-HĐQT</w:t>
            </w:r>
          </w:p>
        </w:tc>
        <w:tc>
          <w:tcPr>
            <w:tcW w:w="5600" w:type="dxa"/>
          </w:tcPr>
          <w:p w14:paraId="4D010F7D" w14:textId="77777777" w:rsidR="00E04B83" w:rsidRPr="00FA000D" w:rsidRDefault="00E04B83" w:rsidP="003D4819">
            <w:pPr>
              <w:pStyle w:val="Heading3"/>
              <w:ind w:left="-65" w:firstLine="65"/>
              <w:rPr>
                <w:b w:val="0"/>
                <w:sz w:val="26"/>
                <w:szCs w:val="26"/>
              </w:rPr>
            </w:pPr>
            <w:r w:rsidRPr="00FA000D">
              <w:rPr>
                <w:b w:val="0"/>
                <w:sz w:val="26"/>
                <w:szCs w:val="26"/>
              </w:rPr>
              <w:t>CỘNG HOÀ XÃ HỘI CHỦ NGHĨA VIỆT NAM</w:t>
            </w:r>
          </w:p>
          <w:p w14:paraId="3CBC0EC5" w14:textId="77777777" w:rsidR="00E04B83" w:rsidRPr="00FA000D" w:rsidRDefault="00E04B83" w:rsidP="00FA000D">
            <w:pPr>
              <w:jc w:val="center"/>
              <w:rPr>
                <w:b/>
                <w:sz w:val="26"/>
                <w:szCs w:val="26"/>
              </w:rPr>
            </w:pPr>
            <w:r w:rsidRPr="00FA000D">
              <w:rPr>
                <w:b/>
                <w:sz w:val="26"/>
                <w:szCs w:val="26"/>
              </w:rPr>
              <w:t>Độc lập - Tự do - Hạnh phúc</w:t>
            </w:r>
          </w:p>
          <w:p w14:paraId="158F65AC" w14:textId="77777777" w:rsidR="00E04B83" w:rsidRPr="00FA000D" w:rsidRDefault="00E04B83" w:rsidP="00FA000D">
            <w:pPr>
              <w:jc w:val="center"/>
              <w:rPr>
                <w:rFonts w:ascii="Arial" w:hAnsi="Arial"/>
                <w:sz w:val="26"/>
                <w:szCs w:val="26"/>
              </w:rPr>
            </w:pPr>
            <w:r w:rsidRPr="00FA000D">
              <w:rPr>
                <w:rFonts w:ascii="Arial" w:hAnsi="Arial"/>
                <w:sz w:val="26"/>
                <w:szCs w:val="26"/>
              </w:rPr>
              <w:t>=====================</w:t>
            </w:r>
          </w:p>
          <w:p w14:paraId="393C439D" w14:textId="4E64CE6F" w:rsidR="00E04B83" w:rsidRPr="00FA000D" w:rsidRDefault="005403FA" w:rsidP="00D50005">
            <w:pPr>
              <w:pStyle w:val="Heading1"/>
              <w:keepNext w:val="0"/>
              <w:spacing w:before="80"/>
              <w:rPr>
                <w:b/>
                <w:sz w:val="26"/>
                <w:szCs w:val="26"/>
              </w:rPr>
            </w:pPr>
            <w:r w:rsidRPr="00FA000D">
              <w:rPr>
                <w:szCs w:val="26"/>
              </w:rPr>
              <w:t xml:space="preserve">         </w:t>
            </w:r>
            <w:r w:rsidR="00D50005">
              <w:rPr>
                <w:i w:val="0"/>
                <w:sz w:val="27"/>
                <w:szCs w:val="27"/>
              </w:rPr>
              <w:t>Đà Nẵng</w:t>
            </w:r>
            <w:r w:rsidR="0052658E" w:rsidRPr="008D35C8">
              <w:rPr>
                <w:i w:val="0"/>
                <w:sz w:val="27"/>
                <w:szCs w:val="27"/>
              </w:rPr>
              <w:t xml:space="preserve">, ngày </w:t>
            </w:r>
            <w:r w:rsidR="00D50005">
              <w:rPr>
                <w:i w:val="0"/>
                <w:sz w:val="27"/>
                <w:szCs w:val="27"/>
              </w:rPr>
              <w:t>… tháng 6</w:t>
            </w:r>
            <w:r w:rsidR="0052658E" w:rsidRPr="008D35C8">
              <w:rPr>
                <w:i w:val="0"/>
                <w:sz w:val="27"/>
                <w:szCs w:val="27"/>
              </w:rPr>
              <w:t xml:space="preserve"> năm 202</w:t>
            </w:r>
            <w:r w:rsidR="0052658E">
              <w:rPr>
                <w:i w:val="0"/>
                <w:sz w:val="27"/>
                <w:szCs w:val="27"/>
              </w:rPr>
              <w:t>6</w:t>
            </w:r>
          </w:p>
        </w:tc>
      </w:tr>
    </w:tbl>
    <w:p w14:paraId="45D1FC0D" w14:textId="77777777" w:rsidR="00E04B83" w:rsidRPr="00FA000D" w:rsidRDefault="00E04B83" w:rsidP="002C2EC2">
      <w:pPr>
        <w:pStyle w:val="Heading1"/>
        <w:spacing w:before="360"/>
        <w:jc w:val="center"/>
        <w:rPr>
          <w:b/>
          <w:i w:val="0"/>
          <w:sz w:val="32"/>
          <w:szCs w:val="36"/>
        </w:rPr>
      </w:pPr>
      <w:r w:rsidRPr="00FA000D">
        <w:rPr>
          <w:b/>
          <w:i w:val="0"/>
          <w:sz w:val="32"/>
          <w:szCs w:val="36"/>
        </w:rPr>
        <w:t xml:space="preserve">TỜ TRÌNH  </w:t>
      </w:r>
    </w:p>
    <w:p w14:paraId="403A88E3" w14:textId="26B84EF4" w:rsidR="00F53C96" w:rsidRDefault="00996CDE" w:rsidP="00F53C96">
      <w:pPr>
        <w:pStyle w:val="Heading1"/>
        <w:spacing w:before="120"/>
        <w:jc w:val="center"/>
        <w:rPr>
          <w:szCs w:val="28"/>
        </w:rPr>
      </w:pPr>
      <w:r>
        <w:rPr>
          <w:szCs w:val="28"/>
        </w:rPr>
        <w:t>V/v</w:t>
      </w:r>
      <w:r w:rsidR="00E04B83" w:rsidRPr="00FA000D">
        <w:rPr>
          <w:szCs w:val="28"/>
        </w:rPr>
        <w:t xml:space="preserve">: </w:t>
      </w:r>
      <w:r w:rsidR="00F53C96">
        <w:rPr>
          <w:szCs w:val="28"/>
        </w:rPr>
        <w:t xml:space="preserve"> Đề nghị thông qua số lượng bầu thành viên Hội đồng quản trị và</w:t>
      </w:r>
    </w:p>
    <w:p w14:paraId="20A23D77" w14:textId="73F30F0A" w:rsidR="00F53C96" w:rsidRDefault="00F53C96" w:rsidP="00F53C96">
      <w:pPr>
        <w:pStyle w:val="Heading1"/>
        <w:jc w:val="center"/>
        <w:rPr>
          <w:szCs w:val="28"/>
        </w:rPr>
      </w:pPr>
      <w:r>
        <w:rPr>
          <w:szCs w:val="28"/>
        </w:rPr>
        <w:t xml:space="preserve">thành viên Ban kiểm soát Công ty </w:t>
      </w:r>
      <w:r w:rsidR="00D50005">
        <w:rPr>
          <w:szCs w:val="28"/>
        </w:rPr>
        <w:t>C</w:t>
      </w:r>
      <w:r>
        <w:rPr>
          <w:szCs w:val="28"/>
        </w:rPr>
        <w:t>ổ phần Licogi 1</w:t>
      </w:r>
      <w:r w:rsidR="00D50005">
        <w:rPr>
          <w:szCs w:val="28"/>
        </w:rPr>
        <w:t>0</w:t>
      </w:r>
      <w:r>
        <w:rPr>
          <w:szCs w:val="28"/>
        </w:rPr>
        <w:t xml:space="preserve"> nhiệm kỳ VI (2026-2031)</w:t>
      </w:r>
    </w:p>
    <w:p w14:paraId="3E3C5EF7" w14:textId="0B1CBF46" w:rsidR="006D7D9F" w:rsidRPr="006A6350" w:rsidRDefault="006D7D9F" w:rsidP="00F53C96">
      <w:pPr>
        <w:pStyle w:val="Heading1"/>
        <w:spacing w:before="120"/>
        <w:jc w:val="center"/>
        <w:rPr>
          <w:sz w:val="16"/>
          <w:szCs w:val="16"/>
        </w:rPr>
      </w:pPr>
    </w:p>
    <w:p w14:paraId="2D140D29" w14:textId="35DC5738" w:rsidR="00E04B83" w:rsidRDefault="00E04B83" w:rsidP="006D7D9F">
      <w:pPr>
        <w:spacing w:before="120"/>
        <w:jc w:val="center"/>
        <w:rPr>
          <w:b/>
          <w:szCs w:val="28"/>
        </w:rPr>
      </w:pPr>
      <w:r w:rsidRPr="00FA000D">
        <w:rPr>
          <w:szCs w:val="28"/>
        </w:rPr>
        <w:t xml:space="preserve">Kính gửi:  </w:t>
      </w:r>
      <w:r w:rsidRPr="00FA000D">
        <w:rPr>
          <w:b/>
          <w:szCs w:val="28"/>
        </w:rPr>
        <w:t>Đại hội đồng cổ đông thường niên năm 20</w:t>
      </w:r>
      <w:r w:rsidR="006A6350">
        <w:rPr>
          <w:b/>
          <w:szCs w:val="28"/>
        </w:rPr>
        <w:t>2</w:t>
      </w:r>
      <w:r w:rsidR="00F53C96">
        <w:rPr>
          <w:b/>
          <w:szCs w:val="28"/>
        </w:rPr>
        <w:t>6</w:t>
      </w:r>
    </w:p>
    <w:p w14:paraId="7549B927" w14:textId="77777777" w:rsidR="006D7D9F" w:rsidRPr="006A6350" w:rsidRDefault="006D7D9F" w:rsidP="006D7D9F">
      <w:pPr>
        <w:spacing w:before="120"/>
        <w:jc w:val="center"/>
        <w:rPr>
          <w:b/>
          <w:sz w:val="16"/>
          <w:szCs w:val="16"/>
        </w:rPr>
      </w:pPr>
    </w:p>
    <w:p w14:paraId="28511683" w14:textId="17DFD10D" w:rsidR="00BF7BE2" w:rsidRPr="00AC60B0" w:rsidRDefault="00BF7BE2" w:rsidP="00AC60B0">
      <w:pPr>
        <w:numPr>
          <w:ilvl w:val="0"/>
          <w:numId w:val="32"/>
        </w:numPr>
        <w:tabs>
          <w:tab w:val="left" w:pos="900"/>
        </w:tabs>
        <w:spacing w:before="120"/>
        <w:ind w:left="540" w:firstLine="0"/>
        <w:jc w:val="both"/>
        <w:rPr>
          <w:rFonts w:eastAsiaTheme="minorHAnsi" w:cstheme="minorBidi"/>
          <w:i/>
          <w:szCs w:val="28"/>
          <w:lang w:val="sv-SE"/>
        </w:rPr>
      </w:pPr>
      <w:r w:rsidRPr="00AC60B0">
        <w:rPr>
          <w:rFonts w:eastAsiaTheme="minorHAnsi" w:cstheme="minorBidi"/>
          <w:i/>
          <w:szCs w:val="28"/>
          <w:lang w:val="sv-SE"/>
        </w:rPr>
        <w:t>Căn cứ Luật Doanh nghiệp số</w:t>
      </w:r>
      <w:r w:rsidR="0046233C">
        <w:rPr>
          <w:rFonts w:eastAsiaTheme="minorHAnsi" w:cstheme="minorBidi"/>
          <w:i/>
          <w:szCs w:val="28"/>
          <w:lang w:val="sv-SE"/>
        </w:rPr>
        <w:t xml:space="preserve"> 59/2020/QH14 ngày 17/6/2020; </w:t>
      </w:r>
      <w:r w:rsidR="0046233C" w:rsidRPr="0046233C">
        <w:rPr>
          <w:rFonts w:eastAsiaTheme="minorHAnsi" w:cstheme="minorBidi"/>
          <w:i/>
          <w:szCs w:val="28"/>
          <w:lang w:val="sv-SE"/>
        </w:rPr>
        <w:t>Luật sửa đổi, bổ sung một số điều theo Luật số </w:t>
      </w:r>
      <w:bookmarkStart w:id="0" w:name="tvpllink_hxfwdozzgu"/>
      <w:r w:rsidR="0046233C" w:rsidRPr="0046233C">
        <w:rPr>
          <w:rFonts w:eastAsiaTheme="minorHAnsi" w:cstheme="minorBidi"/>
          <w:i/>
          <w:szCs w:val="28"/>
          <w:lang w:val="sv-SE"/>
        </w:rPr>
        <w:fldChar w:fldCharType="begin"/>
      </w:r>
      <w:r w:rsidR="0046233C" w:rsidRPr="0046233C">
        <w:rPr>
          <w:rFonts w:eastAsiaTheme="minorHAnsi" w:cstheme="minorBidi"/>
          <w:i/>
          <w:szCs w:val="28"/>
          <w:lang w:val="sv-SE"/>
        </w:rPr>
        <w:instrText xml:space="preserve"> HYPERLINK "https://thuvienphapluat.vn/van-ban/Dau-tu/Luat-sua-doi-Luat-Dau-tu-cong-Luat-Dau-tu-theo-phuong-thuc-doi-tac-cong-tu-486653.aspx" \t "_blank" </w:instrText>
      </w:r>
      <w:r w:rsidR="0046233C" w:rsidRPr="0046233C">
        <w:rPr>
          <w:rFonts w:eastAsiaTheme="minorHAnsi" w:cstheme="minorBidi"/>
          <w:i/>
          <w:szCs w:val="28"/>
          <w:lang w:val="sv-SE"/>
        </w:rPr>
        <w:fldChar w:fldCharType="separate"/>
      </w:r>
      <w:r w:rsidR="0046233C" w:rsidRPr="0046233C">
        <w:rPr>
          <w:rFonts w:eastAsiaTheme="minorHAnsi" w:cstheme="minorBidi"/>
          <w:szCs w:val="28"/>
          <w:lang w:val="sv-SE"/>
        </w:rPr>
        <w:t>03/2022/QH15</w:t>
      </w:r>
      <w:r w:rsidR="0046233C" w:rsidRPr="0046233C">
        <w:rPr>
          <w:rFonts w:eastAsiaTheme="minorHAnsi" w:cstheme="minorBidi"/>
          <w:i/>
          <w:szCs w:val="28"/>
          <w:lang w:val="sv-SE"/>
        </w:rPr>
        <w:fldChar w:fldCharType="end"/>
      </w:r>
      <w:bookmarkEnd w:id="0"/>
      <w:r w:rsidR="0046233C" w:rsidRPr="0046233C">
        <w:rPr>
          <w:rFonts w:eastAsiaTheme="minorHAnsi" w:cstheme="minorBidi"/>
          <w:i/>
          <w:szCs w:val="28"/>
          <w:lang w:val="sv-SE"/>
        </w:rPr>
        <w:t>; Luật số: 76/2025/QH15 ngày 17/06/2025</w:t>
      </w:r>
      <w:r w:rsidR="003F24F3" w:rsidRPr="003F24F3">
        <w:rPr>
          <w:szCs w:val="27"/>
        </w:rPr>
        <w:t xml:space="preserve"> </w:t>
      </w:r>
      <w:r w:rsidR="003F24F3" w:rsidRPr="003F24F3">
        <w:rPr>
          <w:i/>
          <w:szCs w:val="27"/>
        </w:rPr>
        <w:t>và các văn bản sửa đổi, bổ sung, hướng dẫn thi hành;</w:t>
      </w:r>
    </w:p>
    <w:p w14:paraId="49D9777B" w14:textId="0CF8B0DD" w:rsidR="00BF7BE2" w:rsidRPr="00DF0B64" w:rsidRDefault="00AC60B0" w:rsidP="00AC60B0">
      <w:pPr>
        <w:numPr>
          <w:ilvl w:val="0"/>
          <w:numId w:val="32"/>
        </w:numPr>
        <w:tabs>
          <w:tab w:val="left" w:pos="900"/>
        </w:tabs>
        <w:spacing w:before="120"/>
        <w:ind w:left="540" w:firstLine="0"/>
        <w:jc w:val="both"/>
        <w:rPr>
          <w:rFonts w:eastAsiaTheme="minorHAnsi" w:cstheme="minorBidi"/>
          <w:i/>
          <w:szCs w:val="28"/>
          <w:lang w:val="sv-SE"/>
        </w:rPr>
      </w:pPr>
      <w:r w:rsidRPr="00DF0B64">
        <w:rPr>
          <w:rFonts w:eastAsiaTheme="minorHAnsi" w:cstheme="minorBidi"/>
          <w:i/>
          <w:szCs w:val="28"/>
          <w:lang w:val="sv-SE"/>
        </w:rPr>
        <w:t xml:space="preserve">Căn cứ Điều lệ tổ chức và hoạt động của Công ty </w:t>
      </w:r>
      <w:r w:rsidR="00D50005" w:rsidRPr="00DF0B64">
        <w:rPr>
          <w:rFonts w:eastAsiaTheme="minorHAnsi" w:cstheme="minorBidi"/>
          <w:i/>
          <w:szCs w:val="28"/>
          <w:lang w:val="sv-SE"/>
        </w:rPr>
        <w:t>C</w:t>
      </w:r>
      <w:r w:rsidRPr="00DF0B64">
        <w:rPr>
          <w:rFonts w:eastAsiaTheme="minorHAnsi" w:cstheme="minorBidi"/>
          <w:i/>
          <w:szCs w:val="28"/>
          <w:lang w:val="sv-SE"/>
        </w:rPr>
        <w:t>ổ phần Licogi 1</w:t>
      </w:r>
      <w:r w:rsidR="00D50005" w:rsidRPr="00DF0B64">
        <w:rPr>
          <w:rFonts w:eastAsiaTheme="minorHAnsi" w:cstheme="minorBidi"/>
          <w:i/>
          <w:szCs w:val="28"/>
          <w:lang w:val="sv-SE"/>
        </w:rPr>
        <w:t>0</w:t>
      </w:r>
      <w:r w:rsidRPr="00DF0B64">
        <w:rPr>
          <w:rFonts w:eastAsiaTheme="minorHAnsi" w:cstheme="minorBidi"/>
          <w:i/>
          <w:szCs w:val="28"/>
          <w:lang w:val="sv-SE"/>
        </w:rPr>
        <w:t xml:space="preserve"> được ĐHĐCĐ thông qua;</w:t>
      </w:r>
    </w:p>
    <w:p w14:paraId="6C265915" w14:textId="77777777" w:rsidR="00E361FD" w:rsidRPr="00AC60B0" w:rsidRDefault="00E361FD" w:rsidP="00AC60B0">
      <w:pPr>
        <w:numPr>
          <w:ilvl w:val="0"/>
          <w:numId w:val="32"/>
        </w:numPr>
        <w:tabs>
          <w:tab w:val="left" w:pos="900"/>
        </w:tabs>
        <w:spacing w:before="120"/>
        <w:ind w:left="540" w:firstLine="0"/>
        <w:jc w:val="both"/>
        <w:rPr>
          <w:rFonts w:eastAsiaTheme="minorHAnsi" w:cstheme="minorBidi"/>
          <w:i/>
          <w:szCs w:val="28"/>
          <w:lang w:val="sv-SE"/>
        </w:rPr>
      </w:pPr>
      <w:r w:rsidRPr="00AC60B0">
        <w:rPr>
          <w:rFonts w:eastAsiaTheme="minorHAnsi" w:cstheme="minorBidi"/>
          <w:i/>
          <w:szCs w:val="28"/>
          <w:lang w:val="sv-SE"/>
        </w:rPr>
        <w:t>Căn cứ các văn bản khác có liên quan.</w:t>
      </w:r>
    </w:p>
    <w:p w14:paraId="3BE0F008" w14:textId="590F3B07" w:rsidR="00F53C96" w:rsidRDefault="00F53C96" w:rsidP="00F53C96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 xml:space="preserve">Hội đồng quản trị Công ty </w:t>
      </w:r>
      <w:r w:rsidR="00100EE5">
        <w:rPr>
          <w:szCs w:val="28"/>
        </w:rPr>
        <w:t>C</w:t>
      </w:r>
      <w:r>
        <w:rPr>
          <w:szCs w:val="28"/>
        </w:rPr>
        <w:t>ổ phần Licogi 1</w:t>
      </w:r>
      <w:r w:rsidR="00100EE5">
        <w:rPr>
          <w:szCs w:val="28"/>
        </w:rPr>
        <w:t>0</w:t>
      </w:r>
      <w:r>
        <w:rPr>
          <w:szCs w:val="28"/>
        </w:rPr>
        <w:t xml:space="preserve"> kính trình Đại hội đồng cổ đông thông qua số lượng bầu thành viên Hội đồng quản trị và thành viên Ban kiểm soát Công ty cổ phần Licogi 1</w:t>
      </w:r>
      <w:r w:rsidR="00410BAE">
        <w:rPr>
          <w:szCs w:val="28"/>
        </w:rPr>
        <w:t>0</w:t>
      </w:r>
      <w:r>
        <w:rPr>
          <w:szCs w:val="28"/>
        </w:rPr>
        <w:t xml:space="preserve"> nhiệm kỳ VI (2026-2031) như sau: </w:t>
      </w:r>
    </w:p>
    <w:p w14:paraId="3F653806" w14:textId="60B9AC14" w:rsidR="00F53C96" w:rsidRDefault="00F53C96" w:rsidP="00F53C96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 xml:space="preserve">Theo Điều lệ tổ chức và hoạt động của </w:t>
      </w:r>
      <w:r w:rsidR="00100EE5">
        <w:rPr>
          <w:szCs w:val="28"/>
        </w:rPr>
        <w:t xml:space="preserve">Công ty Cổ phần Licogi 10 </w:t>
      </w:r>
      <w:r>
        <w:rPr>
          <w:szCs w:val="28"/>
        </w:rPr>
        <w:t>đã được Đại hội đồng cổ đông thông qua:</w:t>
      </w:r>
    </w:p>
    <w:p w14:paraId="29232535" w14:textId="145E1BBC" w:rsidR="00F53C96" w:rsidRDefault="00F53C96" w:rsidP="00F53C96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 xml:space="preserve">- Khoản 1, điều 43 của Điều lệ quy định </w:t>
      </w:r>
      <w:r>
        <w:rPr>
          <w:b/>
          <w:szCs w:val="28"/>
        </w:rPr>
        <w:t>HĐQT có từ ba (03) đến năm (05) thành viên</w:t>
      </w:r>
      <w:r>
        <w:rPr>
          <w:szCs w:val="28"/>
        </w:rPr>
        <w:t>. Nhận thấy cơ cấu, số lượng thành viên HĐQT của Công ty nhiệm kỳ</w:t>
      </w:r>
      <w:r w:rsidR="002D4B11">
        <w:rPr>
          <w:szCs w:val="28"/>
        </w:rPr>
        <w:t xml:space="preserve"> V (2021-2025</w:t>
      </w:r>
      <w:bookmarkStart w:id="1" w:name="_GoBack"/>
      <w:bookmarkEnd w:id="1"/>
      <w:r>
        <w:rPr>
          <w:szCs w:val="28"/>
        </w:rPr>
        <w:t xml:space="preserve">) gồm 03 thành viên là phù hợp, giải quyết được kịp thời các yêu cầu SXKD của đơn vị trong thời gian qua. </w:t>
      </w:r>
    </w:p>
    <w:p w14:paraId="445732BA" w14:textId="77777777" w:rsidR="00F53C96" w:rsidRDefault="00F53C96" w:rsidP="00F53C96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 xml:space="preserve">- Khoản 2, điều 36 của Điều lệ quy định </w:t>
      </w:r>
      <w:r>
        <w:rPr>
          <w:b/>
          <w:szCs w:val="28"/>
        </w:rPr>
        <w:t>BKS có ba (03) thành viên</w:t>
      </w:r>
      <w:r>
        <w:rPr>
          <w:szCs w:val="28"/>
        </w:rPr>
        <w:t xml:space="preserve">. </w:t>
      </w:r>
    </w:p>
    <w:p w14:paraId="6041E68E" w14:textId="77777777" w:rsidR="00F53C96" w:rsidRDefault="00F53C96" w:rsidP="00F53C96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Do vậy, HĐQT Công ty kính trình ĐHĐCĐ thông qua:</w:t>
      </w:r>
    </w:p>
    <w:p w14:paraId="5B36BF62" w14:textId="2450F889" w:rsidR="00F53C96" w:rsidRDefault="00F53C96" w:rsidP="00F53C96">
      <w:pPr>
        <w:spacing w:before="120"/>
        <w:ind w:firstLine="567"/>
        <w:jc w:val="both"/>
        <w:rPr>
          <w:szCs w:val="28"/>
        </w:rPr>
      </w:pPr>
      <w:r>
        <w:rPr>
          <w:b/>
          <w:szCs w:val="28"/>
        </w:rPr>
        <w:t>1.</w:t>
      </w:r>
      <w:r>
        <w:rPr>
          <w:szCs w:val="28"/>
        </w:rPr>
        <w:t xml:space="preserve"> Số lượng bầu thành viên Hội đồng quản trị </w:t>
      </w:r>
      <w:r w:rsidR="00100EE5">
        <w:rPr>
          <w:szCs w:val="28"/>
        </w:rPr>
        <w:t xml:space="preserve">Công ty Cổ phần Licogi 10 </w:t>
      </w:r>
      <w:r>
        <w:rPr>
          <w:szCs w:val="28"/>
        </w:rPr>
        <w:t>nhiệm kỳ VI (2026-2031) là 03 thành viên.</w:t>
      </w:r>
    </w:p>
    <w:p w14:paraId="5E58FEB9" w14:textId="37DA6675" w:rsidR="00F53C96" w:rsidRDefault="00F53C96" w:rsidP="00F53C96">
      <w:pPr>
        <w:spacing w:before="120"/>
        <w:ind w:firstLine="567"/>
        <w:jc w:val="both"/>
        <w:rPr>
          <w:szCs w:val="28"/>
        </w:rPr>
      </w:pPr>
      <w:r>
        <w:rPr>
          <w:b/>
          <w:szCs w:val="28"/>
        </w:rPr>
        <w:t xml:space="preserve">2. </w:t>
      </w:r>
      <w:r>
        <w:rPr>
          <w:szCs w:val="28"/>
        </w:rPr>
        <w:t xml:space="preserve">Số lượng bầu thành viên Ban Kiểm soát </w:t>
      </w:r>
      <w:r w:rsidR="00100EE5">
        <w:rPr>
          <w:szCs w:val="28"/>
        </w:rPr>
        <w:t xml:space="preserve">Công ty Cổ phần Licogi 10 </w:t>
      </w:r>
      <w:r>
        <w:rPr>
          <w:szCs w:val="28"/>
        </w:rPr>
        <w:t>nhiệm kỳ VI (2026-2031) là 03 thành viên.</w:t>
      </w:r>
    </w:p>
    <w:p w14:paraId="0D451C05" w14:textId="77777777" w:rsidR="006A6350" w:rsidRPr="00392B10" w:rsidRDefault="006A6350" w:rsidP="00D7163B">
      <w:pPr>
        <w:spacing w:before="120"/>
        <w:ind w:firstLine="567"/>
        <w:jc w:val="both"/>
        <w:rPr>
          <w:szCs w:val="28"/>
          <w:lang w:val="sv-SE"/>
        </w:rPr>
      </w:pPr>
      <w:r w:rsidRPr="00392B10">
        <w:rPr>
          <w:szCs w:val="28"/>
          <w:lang w:val="sv-SE"/>
        </w:rPr>
        <w:t>Kính trình Đại hội đồng cổ đông xem xét, thông qua.</w:t>
      </w:r>
    </w:p>
    <w:p w14:paraId="2F5093E8" w14:textId="77777777" w:rsidR="002C2EC2" w:rsidRPr="00FA000D" w:rsidRDefault="00E04B83" w:rsidP="006A6350">
      <w:pPr>
        <w:spacing w:before="120" w:after="120"/>
        <w:ind w:firstLine="567"/>
        <w:jc w:val="both"/>
        <w:rPr>
          <w:szCs w:val="28"/>
        </w:rPr>
      </w:pPr>
      <w:r w:rsidRPr="00FA000D">
        <w:rPr>
          <w:szCs w:val="28"/>
        </w:rPr>
        <w:t>Trân trọng cảm ơn!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043"/>
        <w:gridCol w:w="5482"/>
      </w:tblGrid>
      <w:tr w:rsidR="00E04B83" w:rsidRPr="00125EF4" w14:paraId="36F3F8AA" w14:textId="77777777" w:rsidTr="002A683E">
        <w:tc>
          <w:tcPr>
            <w:tcW w:w="4077" w:type="dxa"/>
          </w:tcPr>
          <w:p w14:paraId="4146E593" w14:textId="77777777" w:rsidR="00E04B83" w:rsidRPr="00FA000D" w:rsidRDefault="00E04B83" w:rsidP="004F6009">
            <w:pPr>
              <w:spacing w:before="120"/>
              <w:rPr>
                <w:i/>
                <w:sz w:val="20"/>
                <w:szCs w:val="28"/>
              </w:rPr>
            </w:pPr>
          </w:p>
          <w:p w14:paraId="57E21E61" w14:textId="77777777" w:rsidR="00E04B83" w:rsidRPr="00FA000D" w:rsidRDefault="00E04B83" w:rsidP="00FA7233">
            <w:pPr>
              <w:rPr>
                <w:i/>
                <w:sz w:val="20"/>
                <w:szCs w:val="28"/>
              </w:rPr>
            </w:pPr>
          </w:p>
        </w:tc>
        <w:tc>
          <w:tcPr>
            <w:tcW w:w="5521" w:type="dxa"/>
          </w:tcPr>
          <w:p w14:paraId="18B4513F" w14:textId="77777777" w:rsidR="00765748" w:rsidRPr="00BF7BE2" w:rsidRDefault="00E04B83" w:rsidP="00765748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BF7BE2">
              <w:rPr>
                <w:b/>
                <w:sz w:val="26"/>
                <w:szCs w:val="26"/>
                <w:lang w:val="fr-FR"/>
              </w:rPr>
              <w:t>T/M HỘI ĐỒNG QUẢN TRỊ</w:t>
            </w:r>
          </w:p>
          <w:p w14:paraId="589DA7D7" w14:textId="77777777" w:rsidR="00E04B83" w:rsidRPr="00BF7BE2" w:rsidRDefault="00765748" w:rsidP="00765748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BF7BE2">
              <w:rPr>
                <w:b/>
                <w:szCs w:val="20"/>
                <w:lang w:val="fr-FR"/>
              </w:rPr>
              <w:t>Chủ tịch</w:t>
            </w:r>
          </w:p>
          <w:p w14:paraId="333CC7A9" w14:textId="77777777" w:rsidR="00E04B83" w:rsidRPr="00BF7BE2" w:rsidRDefault="00E04B83" w:rsidP="00765748">
            <w:pPr>
              <w:jc w:val="center"/>
              <w:rPr>
                <w:b/>
                <w:szCs w:val="28"/>
                <w:lang w:val="fr-FR"/>
              </w:rPr>
            </w:pPr>
          </w:p>
          <w:p w14:paraId="3DC46F18" w14:textId="77777777" w:rsidR="00E04B83" w:rsidRPr="00BF7BE2" w:rsidRDefault="00E04B83" w:rsidP="00765748">
            <w:pPr>
              <w:jc w:val="center"/>
              <w:rPr>
                <w:b/>
                <w:szCs w:val="28"/>
                <w:lang w:val="fr-FR"/>
              </w:rPr>
            </w:pPr>
          </w:p>
          <w:p w14:paraId="33E6B73F" w14:textId="77777777" w:rsidR="002C2EC2" w:rsidRPr="00BF7BE2" w:rsidRDefault="002C2EC2" w:rsidP="00765748">
            <w:pPr>
              <w:jc w:val="center"/>
              <w:rPr>
                <w:b/>
                <w:szCs w:val="28"/>
                <w:lang w:val="fr-FR"/>
              </w:rPr>
            </w:pPr>
          </w:p>
          <w:p w14:paraId="3510C953" w14:textId="77777777" w:rsidR="00765748" w:rsidRPr="00BF7BE2" w:rsidRDefault="00765748" w:rsidP="00765748">
            <w:pPr>
              <w:jc w:val="center"/>
              <w:rPr>
                <w:b/>
                <w:szCs w:val="28"/>
                <w:lang w:val="fr-FR"/>
              </w:rPr>
            </w:pPr>
          </w:p>
          <w:p w14:paraId="60083C08" w14:textId="261398B3" w:rsidR="00E04B83" w:rsidRPr="00A247FE" w:rsidRDefault="00A247FE" w:rsidP="00100EE5">
            <w:pPr>
              <w:spacing w:before="120"/>
              <w:ind w:firstLine="34"/>
              <w:jc w:val="center"/>
              <w:rPr>
                <w:b/>
                <w:i/>
                <w:sz w:val="26"/>
                <w:szCs w:val="26"/>
                <w:lang w:val="fr-FR"/>
              </w:rPr>
            </w:pPr>
            <w:r w:rsidRPr="00A247FE">
              <w:rPr>
                <w:b/>
                <w:i/>
                <w:szCs w:val="28"/>
                <w:lang w:val="fr-FR"/>
              </w:rPr>
              <w:t xml:space="preserve">Nguyễn </w:t>
            </w:r>
            <w:r w:rsidR="00100EE5">
              <w:rPr>
                <w:b/>
                <w:i/>
                <w:szCs w:val="28"/>
                <w:lang w:val="fr-FR"/>
              </w:rPr>
              <w:t>Danh Quân</w:t>
            </w:r>
          </w:p>
        </w:tc>
      </w:tr>
    </w:tbl>
    <w:p w14:paraId="489771F7" w14:textId="77777777" w:rsidR="00E04B83" w:rsidRPr="00BF7BE2" w:rsidRDefault="00E04B83" w:rsidP="00F53C96">
      <w:pPr>
        <w:rPr>
          <w:sz w:val="4"/>
          <w:szCs w:val="2"/>
          <w:lang w:val="fr-FR"/>
        </w:rPr>
      </w:pPr>
    </w:p>
    <w:sectPr w:rsidR="00E04B83" w:rsidRPr="00BF7BE2" w:rsidSect="00F53C96">
      <w:pgSz w:w="11907" w:h="16840" w:code="9"/>
      <w:pgMar w:top="851" w:right="964" w:bottom="709" w:left="1418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C332A" w14:textId="77777777" w:rsidR="00C757F0" w:rsidRDefault="00C757F0" w:rsidP="00797D80">
      <w:r>
        <w:separator/>
      </w:r>
    </w:p>
  </w:endnote>
  <w:endnote w:type="continuationSeparator" w:id="0">
    <w:p w14:paraId="3D3E7894" w14:textId="77777777" w:rsidR="00C757F0" w:rsidRDefault="00C757F0" w:rsidP="0079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D95B1" w14:textId="77777777" w:rsidR="00C757F0" w:rsidRDefault="00C757F0" w:rsidP="00797D80">
      <w:r>
        <w:separator/>
      </w:r>
    </w:p>
  </w:footnote>
  <w:footnote w:type="continuationSeparator" w:id="0">
    <w:p w14:paraId="526B1E27" w14:textId="77777777" w:rsidR="00C757F0" w:rsidRDefault="00C757F0" w:rsidP="00797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777DE"/>
    <w:multiLevelType w:val="hybridMultilevel"/>
    <w:tmpl w:val="4C606D68"/>
    <w:lvl w:ilvl="0" w:tplc="0FB6FFCE">
      <w:start w:val="1"/>
      <w:numFmt w:val="decimal"/>
      <w:lvlText w:val="%1-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">
    <w:nsid w:val="09C447D2"/>
    <w:multiLevelType w:val="hybridMultilevel"/>
    <w:tmpl w:val="87C624A2"/>
    <w:lvl w:ilvl="0" w:tplc="615A247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E7B40"/>
    <w:multiLevelType w:val="hybridMultilevel"/>
    <w:tmpl w:val="42309244"/>
    <w:lvl w:ilvl="0" w:tplc="9F5E83BC">
      <w:start w:val="3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>
    <w:nsid w:val="0D7A3101"/>
    <w:multiLevelType w:val="hybridMultilevel"/>
    <w:tmpl w:val="BB900800"/>
    <w:lvl w:ilvl="0" w:tplc="1104308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Times New Roman" w:hAnsi="Times New Roman" w:hint="default"/>
      </w:rPr>
    </w:lvl>
  </w:abstractNum>
  <w:abstractNum w:abstractNumId="4">
    <w:nsid w:val="1168091A"/>
    <w:multiLevelType w:val="hybridMultilevel"/>
    <w:tmpl w:val="A6801922"/>
    <w:lvl w:ilvl="0" w:tplc="8BE084CA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Times New Roman" w:hAnsi="Times New Roman" w:hint="default"/>
      </w:rPr>
    </w:lvl>
  </w:abstractNum>
  <w:abstractNum w:abstractNumId="5">
    <w:nsid w:val="118C648D"/>
    <w:multiLevelType w:val="hybridMultilevel"/>
    <w:tmpl w:val="C9649BBC"/>
    <w:lvl w:ilvl="0" w:tplc="7FF6A18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32F299A"/>
    <w:multiLevelType w:val="hybridMultilevel"/>
    <w:tmpl w:val="628CECB2"/>
    <w:lvl w:ilvl="0" w:tplc="4718E0B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218413E4">
      <w:start w:val="6"/>
      <w:numFmt w:val="decimal"/>
      <w:lvlText w:val="%2"/>
      <w:lvlJc w:val="left"/>
      <w:pPr>
        <w:tabs>
          <w:tab w:val="num" w:pos="426"/>
        </w:tabs>
        <w:ind w:left="426" w:hanging="360"/>
      </w:pPr>
      <w:rPr>
        <w:rFonts w:ascii="Arial" w:hAnsi="Aria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9463CE0"/>
    <w:multiLevelType w:val="hybridMultilevel"/>
    <w:tmpl w:val="C63EB768"/>
    <w:lvl w:ilvl="0" w:tplc="8E6A18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E86782"/>
    <w:multiLevelType w:val="hybridMultilevel"/>
    <w:tmpl w:val="1F14C01A"/>
    <w:lvl w:ilvl="0" w:tplc="82FA11B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Times New Roman" w:hAnsi="Times New Roman" w:hint="default"/>
      </w:rPr>
    </w:lvl>
  </w:abstractNum>
  <w:abstractNum w:abstractNumId="9">
    <w:nsid w:val="22B40FEF"/>
    <w:multiLevelType w:val="hybridMultilevel"/>
    <w:tmpl w:val="F9D61F64"/>
    <w:lvl w:ilvl="0" w:tplc="C5ACD9E6">
      <w:numFmt w:val="bullet"/>
      <w:lvlText w:val="-"/>
      <w:lvlJc w:val="left"/>
      <w:pPr>
        <w:ind w:left="253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2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692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2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6852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75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2" w:hanging="360"/>
      </w:pPr>
      <w:rPr>
        <w:rFonts w:ascii="Times New Roman" w:hAnsi="Times New Roman" w:hint="default"/>
      </w:rPr>
    </w:lvl>
  </w:abstractNum>
  <w:abstractNum w:abstractNumId="10">
    <w:nsid w:val="26C46EE1"/>
    <w:multiLevelType w:val="hybridMultilevel"/>
    <w:tmpl w:val="F3A2240A"/>
    <w:lvl w:ilvl="0" w:tplc="538227DE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2839583A"/>
    <w:multiLevelType w:val="multilevel"/>
    <w:tmpl w:val="954ACA70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2781" w:hanging="1080"/>
      </w:pPr>
      <w:rPr>
        <w:rFonts w:cs="Times New Roman" w:hint="default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lvlText w:val="%1.%2-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2">
    <w:nsid w:val="290D15E5"/>
    <w:multiLevelType w:val="hybridMultilevel"/>
    <w:tmpl w:val="D0C257EE"/>
    <w:lvl w:ilvl="0" w:tplc="766A57E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CDD5463"/>
    <w:multiLevelType w:val="hybridMultilevel"/>
    <w:tmpl w:val="20EEAE98"/>
    <w:lvl w:ilvl="0" w:tplc="C568B534">
      <w:start w:val="6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4">
    <w:nsid w:val="2E0000E5"/>
    <w:multiLevelType w:val="hybridMultilevel"/>
    <w:tmpl w:val="D338ADD8"/>
    <w:lvl w:ilvl="0" w:tplc="50B6D48E">
      <w:numFmt w:val="bullet"/>
      <w:lvlText w:val="-"/>
      <w:lvlJc w:val="left"/>
      <w:pPr>
        <w:tabs>
          <w:tab w:val="num" w:pos="995"/>
        </w:tabs>
        <w:ind w:left="995" w:hanging="57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Times New Roman" w:hAnsi="Times New Roman" w:hint="default"/>
      </w:rPr>
    </w:lvl>
  </w:abstractNum>
  <w:abstractNum w:abstractNumId="15">
    <w:nsid w:val="34514479"/>
    <w:multiLevelType w:val="hybridMultilevel"/>
    <w:tmpl w:val="4D6E0838"/>
    <w:lvl w:ilvl="0" w:tplc="8BCC92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6D017B7"/>
    <w:multiLevelType w:val="hybridMultilevel"/>
    <w:tmpl w:val="1DFC978E"/>
    <w:lvl w:ilvl="0" w:tplc="1C8A497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C170F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3C8B5BEB"/>
    <w:multiLevelType w:val="multilevel"/>
    <w:tmpl w:val="AF4807E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Times New Roman" w:hAnsi="Times New Roman" w:hint="default"/>
      </w:rPr>
    </w:lvl>
  </w:abstractNum>
  <w:abstractNum w:abstractNumId="19">
    <w:nsid w:val="3FD762F4"/>
    <w:multiLevelType w:val="hybridMultilevel"/>
    <w:tmpl w:val="9CA03E90"/>
    <w:lvl w:ilvl="0" w:tplc="F73E9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3A164D"/>
    <w:multiLevelType w:val="hybridMultilevel"/>
    <w:tmpl w:val="750E18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53F330D"/>
    <w:multiLevelType w:val="hybridMultilevel"/>
    <w:tmpl w:val="C7F6B6C2"/>
    <w:lvl w:ilvl="0" w:tplc="7368CC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5842657"/>
    <w:multiLevelType w:val="hybridMultilevel"/>
    <w:tmpl w:val="3476FE82"/>
    <w:lvl w:ilvl="0" w:tplc="842AE7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6B83F44"/>
    <w:multiLevelType w:val="hybridMultilevel"/>
    <w:tmpl w:val="E878EAF2"/>
    <w:lvl w:ilvl="0" w:tplc="044400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7DF698C"/>
    <w:multiLevelType w:val="hybridMultilevel"/>
    <w:tmpl w:val="B8E253B8"/>
    <w:lvl w:ilvl="0" w:tplc="27C641D4">
      <w:start w:val="1"/>
      <w:numFmt w:val="upperRoman"/>
      <w:lvlText w:val="%1-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5">
    <w:nsid w:val="49CD7D6F"/>
    <w:multiLevelType w:val="hybridMultilevel"/>
    <w:tmpl w:val="AF467F1C"/>
    <w:lvl w:ilvl="0" w:tplc="8F94B4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FA35CA2"/>
    <w:multiLevelType w:val="hybridMultilevel"/>
    <w:tmpl w:val="E1AC39A8"/>
    <w:lvl w:ilvl="0" w:tplc="87FC4A62">
      <w:start w:val="6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27">
    <w:nsid w:val="556260DA"/>
    <w:multiLevelType w:val="hybridMultilevel"/>
    <w:tmpl w:val="00063D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A94948"/>
    <w:multiLevelType w:val="hybridMultilevel"/>
    <w:tmpl w:val="1DAC906C"/>
    <w:lvl w:ilvl="0" w:tplc="218C8232">
      <w:start w:val="1"/>
      <w:numFmt w:val="decimal"/>
      <w:lvlText w:val="%1-"/>
      <w:lvlJc w:val="left"/>
      <w:pPr>
        <w:ind w:left="785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9">
    <w:nsid w:val="6E30050E"/>
    <w:multiLevelType w:val="hybridMultilevel"/>
    <w:tmpl w:val="F930295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34C7980"/>
    <w:multiLevelType w:val="hybridMultilevel"/>
    <w:tmpl w:val="855C9A92"/>
    <w:lvl w:ilvl="0" w:tplc="7772BC18">
      <w:start w:val="1"/>
      <w:numFmt w:val="upperRoman"/>
      <w:lvlText w:val="%1-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31">
    <w:nsid w:val="7FA81B2F"/>
    <w:multiLevelType w:val="hybridMultilevel"/>
    <w:tmpl w:val="C1CA069A"/>
    <w:lvl w:ilvl="0" w:tplc="7702098C">
      <w:start w:val="4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29"/>
  </w:num>
  <w:num w:numId="5">
    <w:abstractNumId w:val="15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4"/>
  </w:num>
  <w:num w:numId="11">
    <w:abstractNumId w:val="31"/>
  </w:num>
  <w:num w:numId="12">
    <w:abstractNumId w:val="30"/>
  </w:num>
  <w:num w:numId="13">
    <w:abstractNumId w:val="10"/>
  </w:num>
  <w:num w:numId="14">
    <w:abstractNumId w:val="8"/>
  </w:num>
  <w:num w:numId="15">
    <w:abstractNumId w:val="24"/>
  </w:num>
  <w:num w:numId="16">
    <w:abstractNumId w:val="7"/>
  </w:num>
  <w:num w:numId="17">
    <w:abstractNumId w:val="23"/>
  </w:num>
  <w:num w:numId="18">
    <w:abstractNumId w:val="21"/>
  </w:num>
  <w:num w:numId="19">
    <w:abstractNumId w:val="25"/>
  </w:num>
  <w:num w:numId="20">
    <w:abstractNumId w:val="22"/>
  </w:num>
  <w:num w:numId="21">
    <w:abstractNumId w:val="20"/>
  </w:num>
  <w:num w:numId="22">
    <w:abstractNumId w:val="11"/>
  </w:num>
  <w:num w:numId="23">
    <w:abstractNumId w:val="9"/>
  </w:num>
  <w:num w:numId="24">
    <w:abstractNumId w:val="3"/>
  </w:num>
  <w:num w:numId="25">
    <w:abstractNumId w:val="13"/>
  </w:num>
  <w:num w:numId="26">
    <w:abstractNumId w:val="26"/>
  </w:num>
  <w:num w:numId="27">
    <w:abstractNumId w:val="1"/>
  </w:num>
  <w:num w:numId="28">
    <w:abstractNumId w:val="28"/>
  </w:num>
  <w:num w:numId="29">
    <w:abstractNumId w:val="19"/>
  </w:num>
  <w:num w:numId="30">
    <w:abstractNumId w:val="27"/>
  </w:num>
  <w:num w:numId="31">
    <w:abstractNumId w:val="1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D8"/>
    <w:rsid w:val="00012FE5"/>
    <w:rsid w:val="0001469F"/>
    <w:rsid w:val="00017245"/>
    <w:rsid w:val="0002230D"/>
    <w:rsid w:val="000357AA"/>
    <w:rsid w:val="0004215B"/>
    <w:rsid w:val="00043C2C"/>
    <w:rsid w:val="000445E5"/>
    <w:rsid w:val="00044834"/>
    <w:rsid w:val="00050726"/>
    <w:rsid w:val="000654E0"/>
    <w:rsid w:val="000745AE"/>
    <w:rsid w:val="00082555"/>
    <w:rsid w:val="000A199B"/>
    <w:rsid w:val="000B2166"/>
    <w:rsid w:val="000C76F0"/>
    <w:rsid w:val="000C7AC7"/>
    <w:rsid w:val="000D2E6E"/>
    <w:rsid w:val="000D71B9"/>
    <w:rsid w:val="000E0E98"/>
    <w:rsid w:val="000E18F9"/>
    <w:rsid w:val="00100EE5"/>
    <w:rsid w:val="00102D17"/>
    <w:rsid w:val="0010394E"/>
    <w:rsid w:val="00125EF4"/>
    <w:rsid w:val="001266B9"/>
    <w:rsid w:val="001454F4"/>
    <w:rsid w:val="0014750C"/>
    <w:rsid w:val="00156958"/>
    <w:rsid w:val="00157782"/>
    <w:rsid w:val="001715DA"/>
    <w:rsid w:val="00174A97"/>
    <w:rsid w:val="001767FF"/>
    <w:rsid w:val="00184C47"/>
    <w:rsid w:val="00191F3A"/>
    <w:rsid w:val="001A2828"/>
    <w:rsid w:val="001A3BF4"/>
    <w:rsid w:val="001B49D6"/>
    <w:rsid w:val="001B5C12"/>
    <w:rsid w:val="001D05E5"/>
    <w:rsid w:val="001D6BD6"/>
    <w:rsid w:val="001F7837"/>
    <w:rsid w:val="002006A2"/>
    <w:rsid w:val="0020132F"/>
    <w:rsid w:val="002202DD"/>
    <w:rsid w:val="002226D5"/>
    <w:rsid w:val="002416FF"/>
    <w:rsid w:val="00242ADA"/>
    <w:rsid w:val="0024789B"/>
    <w:rsid w:val="002523ED"/>
    <w:rsid w:val="00257ED1"/>
    <w:rsid w:val="00257ED3"/>
    <w:rsid w:val="00262EBC"/>
    <w:rsid w:val="0027201E"/>
    <w:rsid w:val="00280920"/>
    <w:rsid w:val="002822B5"/>
    <w:rsid w:val="00282BDC"/>
    <w:rsid w:val="00295291"/>
    <w:rsid w:val="002955D2"/>
    <w:rsid w:val="002A40CA"/>
    <w:rsid w:val="002A6674"/>
    <w:rsid w:val="002A683E"/>
    <w:rsid w:val="002C2EC2"/>
    <w:rsid w:val="002D4B11"/>
    <w:rsid w:val="002E5249"/>
    <w:rsid w:val="003129E6"/>
    <w:rsid w:val="003162CE"/>
    <w:rsid w:val="00317565"/>
    <w:rsid w:val="00335F73"/>
    <w:rsid w:val="003456ED"/>
    <w:rsid w:val="003542C2"/>
    <w:rsid w:val="003832D3"/>
    <w:rsid w:val="00386DE6"/>
    <w:rsid w:val="00392B10"/>
    <w:rsid w:val="003A206C"/>
    <w:rsid w:val="003D33BA"/>
    <w:rsid w:val="003D4819"/>
    <w:rsid w:val="003E1564"/>
    <w:rsid w:val="003F24F3"/>
    <w:rsid w:val="003F449D"/>
    <w:rsid w:val="003F4A8F"/>
    <w:rsid w:val="00400C3B"/>
    <w:rsid w:val="00410BAE"/>
    <w:rsid w:val="004257A0"/>
    <w:rsid w:val="00432721"/>
    <w:rsid w:val="00447656"/>
    <w:rsid w:val="0046233C"/>
    <w:rsid w:val="00464037"/>
    <w:rsid w:val="0047042B"/>
    <w:rsid w:val="00473FA5"/>
    <w:rsid w:val="00484117"/>
    <w:rsid w:val="00495589"/>
    <w:rsid w:val="004959C6"/>
    <w:rsid w:val="004B79FB"/>
    <w:rsid w:val="004C031A"/>
    <w:rsid w:val="004C1F4D"/>
    <w:rsid w:val="004D656C"/>
    <w:rsid w:val="004E0D2D"/>
    <w:rsid w:val="004F6009"/>
    <w:rsid w:val="00506358"/>
    <w:rsid w:val="005210B1"/>
    <w:rsid w:val="00523DB8"/>
    <w:rsid w:val="0052658E"/>
    <w:rsid w:val="00532FA1"/>
    <w:rsid w:val="00533779"/>
    <w:rsid w:val="005403FA"/>
    <w:rsid w:val="0054284D"/>
    <w:rsid w:val="00551FF5"/>
    <w:rsid w:val="00562E89"/>
    <w:rsid w:val="0057078E"/>
    <w:rsid w:val="00570D96"/>
    <w:rsid w:val="0057294E"/>
    <w:rsid w:val="00572CF8"/>
    <w:rsid w:val="00591200"/>
    <w:rsid w:val="00591CAD"/>
    <w:rsid w:val="0059369E"/>
    <w:rsid w:val="00595217"/>
    <w:rsid w:val="005A2B6F"/>
    <w:rsid w:val="005C4A8C"/>
    <w:rsid w:val="005C5182"/>
    <w:rsid w:val="005C6B18"/>
    <w:rsid w:val="005D5AD6"/>
    <w:rsid w:val="005F0E8E"/>
    <w:rsid w:val="005F1938"/>
    <w:rsid w:val="005F25DC"/>
    <w:rsid w:val="005F5A77"/>
    <w:rsid w:val="005F7C29"/>
    <w:rsid w:val="00600803"/>
    <w:rsid w:val="006010C0"/>
    <w:rsid w:val="006259DD"/>
    <w:rsid w:val="00631F9D"/>
    <w:rsid w:val="00643C8B"/>
    <w:rsid w:val="00643FBE"/>
    <w:rsid w:val="0065119D"/>
    <w:rsid w:val="00655666"/>
    <w:rsid w:val="006565A5"/>
    <w:rsid w:val="00685513"/>
    <w:rsid w:val="00685FE6"/>
    <w:rsid w:val="00691EBE"/>
    <w:rsid w:val="00692AD8"/>
    <w:rsid w:val="00693703"/>
    <w:rsid w:val="006A6350"/>
    <w:rsid w:val="006B4EE5"/>
    <w:rsid w:val="006B6D12"/>
    <w:rsid w:val="006C470F"/>
    <w:rsid w:val="006D2C3E"/>
    <w:rsid w:val="006D47AE"/>
    <w:rsid w:val="006D7D9F"/>
    <w:rsid w:val="006E758E"/>
    <w:rsid w:val="006F3321"/>
    <w:rsid w:val="006F5798"/>
    <w:rsid w:val="006F6192"/>
    <w:rsid w:val="006F71ED"/>
    <w:rsid w:val="007157B9"/>
    <w:rsid w:val="00727DE6"/>
    <w:rsid w:val="00734A14"/>
    <w:rsid w:val="00742CDB"/>
    <w:rsid w:val="007441F3"/>
    <w:rsid w:val="00752BF7"/>
    <w:rsid w:val="00754817"/>
    <w:rsid w:val="00756E4E"/>
    <w:rsid w:val="00765748"/>
    <w:rsid w:val="00766213"/>
    <w:rsid w:val="00776CB5"/>
    <w:rsid w:val="007863D0"/>
    <w:rsid w:val="007919E4"/>
    <w:rsid w:val="00793465"/>
    <w:rsid w:val="00795EDB"/>
    <w:rsid w:val="00797D80"/>
    <w:rsid w:val="007A648C"/>
    <w:rsid w:val="007A7B7B"/>
    <w:rsid w:val="007C2C02"/>
    <w:rsid w:val="007D39F9"/>
    <w:rsid w:val="007E5A47"/>
    <w:rsid w:val="007F2254"/>
    <w:rsid w:val="007F4B11"/>
    <w:rsid w:val="0081010F"/>
    <w:rsid w:val="0081153C"/>
    <w:rsid w:val="00813454"/>
    <w:rsid w:val="0082098E"/>
    <w:rsid w:val="008306B0"/>
    <w:rsid w:val="00837D39"/>
    <w:rsid w:val="00843C6F"/>
    <w:rsid w:val="008464B4"/>
    <w:rsid w:val="00854041"/>
    <w:rsid w:val="0085639E"/>
    <w:rsid w:val="00861E0D"/>
    <w:rsid w:val="00863ABC"/>
    <w:rsid w:val="00865F4B"/>
    <w:rsid w:val="00886A98"/>
    <w:rsid w:val="008927EF"/>
    <w:rsid w:val="00893676"/>
    <w:rsid w:val="00896CA5"/>
    <w:rsid w:val="008A19C5"/>
    <w:rsid w:val="008A27B5"/>
    <w:rsid w:val="008A613E"/>
    <w:rsid w:val="008A7D3A"/>
    <w:rsid w:val="008B3CD3"/>
    <w:rsid w:val="008B6264"/>
    <w:rsid w:val="008D4E06"/>
    <w:rsid w:val="008E29F1"/>
    <w:rsid w:val="008F587B"/>
    <w:rsid w:val="009173D9"/>
    <w:rsid w:val="009237C5"/>
    <w:rsid w:val="009268C3"/>
    <w:rsid w:val="00931307"/>
    <w:rsid w:val="00942FD3"/>
    <w:rsid w:val="00945DE3"/>
    <w:rsid w:val="009571EB"/>
    <w:rsid w:val="0096049B"/>
    <w:rsid w:val="00962EFE"/>
    <w:rsid w:val="00972919"/>
    <w:rsid w:val="00972FBD"/>
    <w:rsid w:val="009772CB"/>
    <w:rsid w:val="0098290C"/>
    <w:rsid w:val="00992A58"/>
    <w:rsid w:val="00994F4A"/>
    <w:rsid w:val="00996CDE"/>
    <w:rsid w:val="009A248B"/>
    <w:rsid w:val="009A692E"/>
    <w:rsid w:val="009B09C0"/>
    <w:rsid w:val="009C6490"/>
    <w:rsid w:val="009E3A2C"/>
    <w:rsid w:val="009E5B5F"/>
    <w:rsid w:val="00A04BC8"/>
    <w:rsid w:val="00A06E6A"/>
    <w:rsid w:val="00A15418"/>
    <w:rsid w:val="00A17E4A"/>
    <w:rsid w:val="00A20012"/>
    <w:rsid w:val="00A247FE"/>
    <w:rsid w:val="00A263E4"/>
    <w:rsid w:val="00A26FAA"/>
    <w:rsid w:val="00A31B4C"/>
    <w:rsid w:val="00A37D91"/>
    <w:rsid w:val="00A61C5A"/>
    <w:rsid w:val="00A920CA"/>
    <w:rsid w:val="00A97C65"/>
    <w:rsid w:val="00A97E10"/>
    <w:rsid w:val="00AB7A7E"/>
    <w:rsid w:val="00AC3FF8"/>
    <w:rsid w:val="00AC60B0"/>
    <w:rsid w:val="00AD24F0"/>
    <w:rsid w:val="00AE4439"/>
    <w:rsid w:val="00AE580A"/>
    <w:rsid w:val="00B00D47"/>
    <w:rsid w:val="00B05D97"/>
    <w:rsid w:val="00B1410A"/>
    <w:rsid w:val="00B22CC1"/>
    <w:rsid w:val="00B31CC9"/>
    <w:rsid w:val="00B35537"/>
    <w:rsid w:val="00B46E8F"/>
    <w:rsid w:val="00B63FCA"/>
    <w:rsid w:val="00B81078"/>
    <w:rsid w:val="00B825BC"/>
    <w:rsid w:val="00B95FD1"/>
    <w:rsid w:val="00B97381"/>
    <w:rsid w:val="00B979F8"/>
    <w:rsid w:val="00BB214B"/>
    <w:rsid w:val="00BB65CD"/>
    <w:rsid w:val="00BB6964"/>
    <w:rsid w:val="00BC5829"/>
    <w:rsid w:val="00BD16F5"/>
    <w:rsid w:val="00BE2835"/>
    <w:rsid w:val="00BF1C75"/>
    <w:rsid w:val="00BF5A0D"/>
    <w:rsid w:val="00BF7BE2"/>
    <w:rsid w:val="00C00168"/>
    <w:rsid w:val="00C028DC"/>
    <w:rsid w:val="00C22549"/>
    <w:rsid w:val="00C30EA5"/>
    <w:rsid w:val="00C318A3"/>
    <w:rsid w:val="00C33CC6"/>
    <w:rsid w:val="00C43453"/>
    <w:rsid w:val="00C5120F"/>
    <w:rsid w:val="00C57B21"/>
    <w:rsid w:val="00C70641"/>
    <w:rsid w:val="00C70790"/>
    <w:rsid w:val="00C73C2C"/>
    <w:rsid w:val="00C757F0"/>
    <w:rsid w:val="00C96990"/>
    <w:rsid w:val="00CA03CE"/>
    <w:rsid w:val="00CA3C7E"/>
    <w:rsid w:val="00CB2C3E"/>
    <w:rsid w:val="00CB7B02"/>
    <w:rsid w:val="00CE2481"/>
    <w:rsid w:val="00CF11FF"/>
    <w:rsid w:val="00CF5CEA"/>
    <w:rsid w:val="00CF7E3E"/>
    <w:rsid w:val="00D1354E"/>
    <w:rsid w:val="00D15D50"/>
    <w:rsid w:val="00D1770B"/>
    <w:rsid w:val="00D20B7B"/>
    <w:rsid w:val="00D212AE"/>
    <w:rsid w:val="00D3788C"/>
    <w:rsid w:val="00D45061"/>
    <w:rsid w:val="00D50005"/>
    <w:rsid w:val="00D5405E"/>
    <w:rsid w:val="00D65B17"/>
    <w:rsid w:val="00D7163B"/>
    <w:rsid w:val="00D8084A"/>
    <w:rsid w:val="00D8100E"/>
    <w:rsid w:val="00D815F8"/>
    <w:rsid w:val="00DA5BA9"/>
    <w:rsid w:val="00DD301E"/>
    <w:rsid w:val="00DE2AC9"/>
    <w:rsid w:val="00DE739C"/>
    <w:rsid w:val="00DF0B64"/>
    <w:rsid w:val="00DF7956"/>
    <w:rsid w:val="00DF7C49"/>
    <w:rsid w:val="00E01B08"/>
    <w:rsid w:val="00E04B83"/>
    <w:rsid w:val="00E15910"/>
    <w:rsid w:val="00E1749B"/>
    <w:rsid w:val="00E17D88"/>
    <w:rsid w:val="00E361FD"/>
    <w:rsid w:val="00E42129"/>
    <w:rsid w:val="00E4268B"/>
    <w:rsid w:val="00E44072"/>
    <w:rsid w:val="00E614E3"/>
    <w:rsid w:val="00E6165A"/>
    <w:rsid w:val="00E63FFE"/>
    <w:rsid w:val="00E84D8D"/>
    <w:rsid w:val="00E9262A"/>
    <w:rsid w:val="00E97C48"/>
    <w:rsid w:val="00EB275C"/>
    <w:rsid w:val="00EB3566"/>
    <w:rsid w:val="00EC0991"/>
    <w:rsid w:val="00EC1978"/>
    <w:rsid w:val="00EF1764"/>
    <w:rsid w:val="00F04E8C"/>
    <w:rsid w:val="00F1091C"/>
    <w:rsid w:val="00F31E0D"/>
    <w:rsid w:val="00F31EE9"/>
    <w:rsid w:val="00F37605"/>
    <w:rsid w:val="00F42BE0"/>
    <w:rsid w:val="00F53C96"/>
    <w:rsid w:val="00F551B1"/>
    <w:rsid w:val="00F56891"/>
    <w:rsid w:val="00F740A9"/>
    <w:rsid w:val="00F85450"/>
    <w:rsid w:val="00F93A07"/>
    <w:rsid w:val="00FA000D"/>
    <w:rsid w:val="00FA06AC"/>
    <w:rsid w:val="00FA64FD"/>
    <w:rsid w:val="00FA7233"/>
    <w:rsid w:val="00FB11BB"/>
    <w:rsid w:val="00FC0CD9"/>
    <w:rsid w:val="00FC1DE6"/>
    <w:rsid w:val="00FD1BA0"/>
    <w:rsid w:val="00FE713A"/>
    <w:rsid w:val="00F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3063D8"/>
  <w15:docId w15:val="{BAA19221-71F8-4A12-91D3-4DB27720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465"/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92AD8"/>
    <w:pPr>
      <w:keepNext/>
      <w:jc w:val="right"/>
      <w:outlineLvl w:val="0"/>
    </w:pPr>
    <w:rPr>
      <w:rFonts w:eastAsia="Times New Roman"/>
      <w:i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92AD8"/>
    <w:pPr>
      <w:keepNext/>
      <w:jc w:val="center"/>
      <w:outlineLvl w:val="1"/>
    </w:pPr>
    <w:rPr>
      <w:rFonts w:eastAsia="Times New Roman"/>
      <w:b/>
      <w:i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92AD8"/>
    <w:pPr>
      <w:keepNext/>
      <w:jc w:val="center"/>
      <w:outlineLvl w:val="2"/>
    </w:pPr>
    <w:rPr>
      <w:rFonts w:eastAsia="Times New Roman"/>
      <w:b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92AD8"/>
    <w:pPr>
      <w:keepNext/>
      <w:jc w:val="center"/>
      <w:outlineLvl w:val="3"/>
    </w:pPr>
    <w:rPr>
      <w:rFonts w:ascii="Arial" w:eastAsia="Times New Roman" w:hAnsi="Arial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92AD8"/>
    <w:pPr>
      <w:keepNext/>
      <w:outlineLvl w:val="4"/>
    </w:pPr>
    <w:rPr>
      <w:rFonts w:eastAsia="Times New Roman"/>
      <w:b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92AD8"/>
    <w:pPr>
      <w:keepNext/>
      <w:outlineLvl w:val="5"/>
    </w:pPr>
    <w:rPr>
      <w:rFonts w:ascii="Arial" w:eastAsia="Times New Roman" w:hAnsi="Arial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92AD8"/>
    <w:pPr>
      <w:keepNext/>
      <w:spacing w:before="120" w:after="120"/>
      <w:ind w:firstLine="425"/>
      <w:jc w:val="both"/>
      <w:outlineLvl w:val="6"/>
    </w:pPr>
    <w:rPr>
      <w:rFonts w:eastAsia="Times New Roman"/>
      <w:b/>
      <w:sz w:val="26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92AD8"/>
    <w:pPr>
      <w:keepNext/>
      <w:spacing w:before="120"/>
      <w:ind w:firstLine="425"/>
      <w:jc w:val="both"/>
      <w:outlineLvl w:val="7"/>
    </w:pPr>
    <w:rPr>
      <w:rFonts w:eastAsia="Times New Roman"/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92AD8"/>
    <w:pPr>
      <w:keepNext/>
      <w:spacing w:before="120"/>
      <w:jc w:val="center"/>
      <w:outlineLvl w:val="8"/>
    </w:pPr>
    <w:rPr>
      <w:rFonts w:eastAsia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2AD8"/>
    <w:rPr>
      <w:rFonts w:eastAsia="Times New Roman" w:cs="Times New Roman"/>
      <w:i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92AD8"/>
    <w:rPr>
      <w:rFonts w:eastAsia="Times New Roman" w:cs="Times New Roman"/>
      <w:b/>
      <w:i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92AD8"/>
    <w:rPr>
      <w:rFonts w:eastAsia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92AD8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92AD8"/>
    <w:rPr>
      <w:rFonts w:eastAsia="Times New Roman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92AD8"/>
    <w:rPr>
      <w:rFonts w:ascii="Arial" w:hAnsi="Arial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92AD8"/>
    <w:rPr>
      <w:rFonts w:eastAsia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92AD8"/>
    <w:rPr>
      <w:rFonts w:eastAsia="Times New Roman" w:cs="Times New Roman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92AD8"/>
    <w:rPr>
      <w:rFonts w:eastAsia="Times New Roman" w:cs="Times New Roman"/>
      <w:i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92AD8"/>
    <w:rPr>
      <w:rFonts w:eastAsia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92AD8"/>
    <w:rPr>
      <w:rFonts w:eastAsia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92AD8"/>
    <w:rPr>
      <w:rFonts w:eastAsia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92AD8"/>
    <w:rPr>
      <w:rFonts w:eastAsia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92AD8"/>
    <w:pPr>
      <w:spacing w:before="120"/>
      <w:ind w:firstLine="425"/>
      <w:jc w:val="both"/>
    </w:pPr>
    <w:rPr>
      <w:rFonts w:eastAsia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92AD8"/>
    <w:rPr>
      <w:rFonts w:eastAsia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92AD8"/>
    <w:pPr>
      <w:spacing w:before="120"/>
      <w:ind w:firstLine="425"/>
      <w:jc w:val="both"/>
    </w:pPr>
    <w:rPr>
      <w:rFonts w:eastAsia="Times New Roman"/>
      <w:b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92AD8"/>
    <w:rPr>
      <w:rFonts w:eastAsia="Times New Roman" w:cs="Times New Roman"/>
      <w:b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692AD8"/>
    <w:pPr>
      <w:spacing w:before="120"/>
      <w:ind w:firstLine="425"/>
      <w:jc w:val="both"/>
    </w:pPr>
    <w:rPr>
      <w:rFonts w:eastAsia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692AD8"/>
    <w:pPr>
      <w:tabs>
        <w:tab w:val="center" w:pos="4320"/>
        <w:tab w:val="right" w:pos="8640"/>
      </w:tabs>
    </w:pPr>
    <w:rPr>
      <w:rFonts w:eastAsia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92AD8"/>
    <w:rPr>
      <w:rFonts w:eastAsia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692AD8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692AD8"/>
    <w:pPr>
      <w:spacing w:before="120"/>
      <w:ind w:firstLine="567"/>
      <w:jc w:val="both"/>
    </w:pPr>
    <w:rPr>
      <w:rFonts w:eastAsia="Times New Roman"/>
      <w:b/>
      <w:iCs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92AD8"/>
    <w:rPr>
      <w:rFonts w:eastAsia="Times New Roman" w:cs="Times New Roman"/>
      <w:b/>
      <w:iCs/>
      <w:sz w:val="20"/>
      <w:szCs w:val="20"/>
    </w:rPr>
  </w:style>
  <w:style w:type="table" w:styleId="TableGrid">
    <w:name w:val="Table Grid"/>
    <w:basedOn w:val="TableNormal"/>
    <w:uiPriority w:val="99"/>
    <w:rsid w:val="00692AD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92AD8"/>
    <w:pPr>
      <w:tabs>
        <w:tab w:val="center" w:pos="4320"/>
        <w:tab w:val="right" w:pos="8640"/>
      </w:tabs>
    </w:pPr>
    <w:rPr>
      <w:rFonts w:eastAsia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92AD8"/>
    <w:rPr>
      <w:rFonts w:eastAsia="Times New Roman" w:cs="Times New Roman"/>
      <w:sz w:val="20"/>
      <w:szCs w:val="20"/>
    </w:rPr>
  </w:style>
  <w:style w:type="paragraph" w:customStyle="1" w:styleId="CharCharCharCharCharCharCharCharChar5Char">
    <w:name w:val="Char Char Char Char Char Char Char Char Char5 Char"/>
    <w:autoRedefine/>
    <w:uiPriority w:val="99"/>
    <w:rsid w:val="00692AD8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</w:rPr>
  </w:style>
  <w:style w:type="paragraph" w:customStyle="1" w:styleId="CharCharCharChar">
    <w:name w:val="Char Char Char Char"/>
    <w:basedOn w:val="Normal"/>
    <w:uiPriority w:val="99"/>
    <w:rsid w:val="00692AD8"/>
    <w:pPr>
      <w:pageBreakBefore/>
      <w:spacing w:before="100" w:beforeAutospacing="1" w:after="100" w:afterAutospacing="1"/>
      <w:jc w:val="both"/>
    </w:pPr>
    <w:rPr>
      <w:rFonts w:ascii="Tahoma" w:eastAsia="Times New Roman" w:hAnsi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570D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D5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5A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4623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AE519-DB5C-4430-B7A9-7E94708C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TỔNG CÔNG TY LICOGI - CTCP</vt:lpstr>
    </vt:vector>
  </TitlesOfParts>
  <Company>96 - Nguyen Trai 1 - Sao Do - Chi Linh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TỔNG CÔNG TY LICOGI - CTCP</dc:title>
  <dc:creator>Ha Khanh Computer</dc:creator>
  <cp:lastModifiedBy>Microsoft account</cp:lastModifiedBy>
  <cp:revision>8</cp:revision>
  <cp:lastPrinted>2026-03-25T00:12:00Z</cp:lastPrinted>
  <dcterms:created xsi:type="dcterms:W3CDTF">2026-04-22T09:13:00Z</dcterms:created>
  <dcterms:modified xsi:type="dcterms:W3CDTF">2026-05-12T08:23:00Z</dcterms:modified>
</cp:coreProperties>
</file>